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3" w:rsidRDefault="00CF70E3" w:rsidP="00CF70E3">
      <w:pPr>
        <w:pStyle w:val="Standard"/>
        <w:tabs>
          <w:tab w:val="left" w:pos="6806"/>
        </w:tabs>
        <w:ind w:left="2126" w:firstLine="709"/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2667003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70E3" w:rsidRDefault="00CF70E3" w:rsidP="00CF70E3">
      <w:pPr>
        <w:pStyle w:val="Standard"/>
        <w:tabs>
          <w:tab w:val="left" w:pos="6806"/>
        </w:tabs>
        <w:ind w:left="2126" w:firstLine="709"/>
        <w:rPr>
          <w:b/>
          <w:sz w:val="32"/>
          <w:szCs w:val="32"/>
        </w:rPr>
      </w:pPr>
    </w:p>
    <w:p w:rsidR="00CF70E3" w:rsidRDefault="00CF70E3" w:rsidP="00CF70E3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70E3" w:rsidRDefault="00CF70E3" w:rsidP="00CF70E3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jc w:val="center"/>
        <w:rPr>
          <w:sz w:val="20"/>
          <w:szCs w:val="20"/>
        </w:rPr>
      </w:pPr>
    </w:p>
    <w:p w:rsidR="00CF70E3" w:rsidRDefault="00CF70E3" w:rsidP="00CF70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28.11.2018 № 2578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городского межведомственного проекта 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«Развивающая суббота кемеровского школьника»</w:t>
      </w: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  <w:rPr>
          <w:sz w:val="28"/>
          <w:szCs w:val="28"/>
        </w:rPr>
      </w:pPr>
    </w:p>
    <w:p w:rsidR="00CF70E3" w:rsidRDefault="00CF70E3" w:rsidP="00CF70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29.12.2012 № 273 «Об образовании в Российской Федерации» и в целях создания условий для развития каждого ребенка школьного возраста через привлечение интеллектуальных и социокультурных ресурсов города Кемерово:</w:t>
      </w:r>
    </w:p>
    <w:p w:rsidR="00CF70E3" w:rsidRDefault="00CF70E3" w:rsidP="00CF70E3">
      <w:pPr>
        <w:pStyle w:val="Standard"/>
        <w:ind w:firstLine="708"/>
        <w:jc w:val="both"/>
      </w:pPr>
      <w:r>
        <w:rPr>
          <w:sz w:val="28"/>
          <w:szCs w:val="28"/>
        </w:rPr>
        <w:t>1. Утвердить городской м</w:t>
      </w:r>
      <w:r>
        <w:rPr>
          <w:bCs/>
          <w:sz w:val="28"/>
          <w:szCs w:val="28"/>
        </w:rPr>
        <w:t xml:space="preserve">ежведомственный проект </w:t>
      </w:r>
      <w:r>
        <w:rPr>
          <w:sz w:val="28"/>
          <w:szCs w:val="28"/>
        </w:rPr>
        <w:t>«Развивающая суббота кемеровского школьника» согласно приложению.</w:t>
      </w:r>
    </w:p>
    <w:p w:rsidR="00CF70E3" w:rsidRDefault="00CF70E3" w:rsidP="00CF70E3">
      <w:pPr>
        <w:pStyle w:val="Standard"/>
        <w:ind w:firstLine="708"/>
        <w:jc w:val="both"/>
      </w:pPr>
      <w:r>
        <w:rPr>
          <w:sz w:val="28"/>
          <w:szCs w:val="28"/>
        </w:rPr>
        <w:t>2. Управлению образования администрации города Кемерово (Н.Ю. Дашковская) представить проект Совету по развитию муниципальной системы образования в срок до 31.12.2018.</w:t>
      </w:r>
    </w:p>
    <w:p w:rsidR="00CF70E3" w:rsidRDefault="00CF70E3" w:rsidP="00CF70E3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3. Руководителям структурных подразделений администрации города Кемерово и учреждений, участвующих в реализации городского м</w:t>
      </w:r>
      <w:r>
        <w:rPr>
          <w:bCs/>
          <w:sz w:val="28"/>
          <w:szCs w:val="28"/>
        </w:rPr>
        <w:t xml:space="preserve">ежведомственного проекта </w:t>
      </w:r>
      <w:r>
        <w:rPr>
          <w:sz w:val="28"/>
          <w:szCs w:val="28"/>
        </w:rPr>
        <w:t xml:space="preserve">«Развивающая суббота кемеровского школьника», </w:t>
      </w:r>
      <w:proofErr w:type="gramStart"/>
      <w:r>
        <w:rPr>
          <w:sz w:val="28"/>
          <w:szCs w:val="28"/>
        </w:rPr>
        <w:t>предоставлять ежегодный отчет</w:t>
      </w:r>
      <w:proofErr w:type="gramEnd"/>
      <w:r>
        <w:rPr>
          <w:sz w:val="28"/>
          <w:szCs w:val="28"/>
        </w:rPr>
        <w:t xml:space="preserve"> в срок до 1 июня текущего года.</w:t>
      </w:r>
    </w:p>
    <w:p w:rsidR="00CF70E3" w:rsidRDefault="00CF70E3" w:rsidP="00CF70E3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CF70E3" w:rsidRDefault="00CF70E3" w:rsidP="00CF70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города по социальным вопросам О.В. Коваленко.</w:t>
      </w: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both"/>
        <w:rPr>
          <w:sz w:val="28"/>
          <w:szCs w:val="28"/>
        </w:rPr>
        <w:sectPr w:rsidR="00CF70E3"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города Кемерово</w:t>
      </w:r>
    </w:p>
    <w:p w:rsidR="00CF70E3" w:rsidRDefault="00CF70E3" w:rsidP="00CF70E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28.11.2018 № 2578</w:t>
      </w:r>
    </w:p>
    <w:p w:rsidR="00CF70E3" w:rsidRDefault="00CF70E3" w:rsidP="00CF70E3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CF70E3" w:rsidRDefault="00CF70E3" w:rsidP="00CF70E3">
      <w:pPr>
        <w:pStyle w:val="Standard"/>
        <w:jc w:val="center"/>
      </w:pPr>
      <w:r>
        <w:rPr>
          <w:sz w:val="28"/>
          <w:szCs w:val="28"/>
        </w:rPr>
        <w:t>Городской м</w:t>
      </w:r>
      <w:r>
        <w:rPr>
          <w:bCs/>
          <w:sz w:val="28"/>
          <w:szCs w:val="28"/>
        </w:rPr>
        <w:t>ежведомственный проект</w:t>
      </w:r>
    </w:p>
    <w:p w:rsidR="00CF70E3" w:rsidRDefault="00CF70E3" w:rsidP="00CF70E3">
      <w:pPr>
        <w:pStyle w:val="Standard"/>
        <w:jc w:val="center"/>
      </w:pPr>
      <w:r>
        <w:rPr>
          <w:sz w:val="28"/>
          <w:szCs w:val="28"/>
        </w:rPr>
        <w:t>«Развивающая суббота кемеровского школьника»</w:t>
      </w:r>
    </w:p>
    <w:p w:rsidR="00CF70E3" w:rsidRDefault="00CF70E3" w:rsidP="00CF70E3">
      <w:pPr>
        <w:pStyle w:val="Standard"/>
        <w:jc w:val="center"/>
        <w:rPr>
          <w:iCs/>
          <w:sz w:val="32"/>
          <w:szCs w:val="32"/>
        </w:rPr>
      </w:pPr>
    </w:p>
    <w:tbl>
      <w:tblPr>
        <w:tblW w:w="98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6672"/>
      </w:tblGrid>
      <w:tr w:rsidR="00CF70E3" w:rsidTr="007A6A1E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Межведомственный просветительско-образовательный проект</w:t>
            </w:r>
          </w:p>
        </w:tc>
      </w:tr>
      <w:tr w:rsidR="00CF70E3" w:rsidTr="007A6A1E"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Развивающая суббота кемеровского школьника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заказчик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города Кемерово 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города Кемерово 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Кемерово, управление культуры, спорта и молодежной политики администрации города Кемерово, департамент охраны здоровья населения Кемеровской области (по согласованию), департамент образования и науки Кемеровской области (по согласованию)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jc w:val="both"/>
            </w:pPr>
            <w:r>
              <w:rPr>
                <w:sz w:val="28"/>
                <w:szCs w:val="28"/>
              </w:rPr>
              <w:t>Цель – создание условий для развития каждого ребенка школьного возраста как основы его успешного обучения и социализации через привлечение интеллектуальных и социокультурных ресурсов города.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Задачи: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Разработать комплекс мер по консолидации интеллектуальных и социокультурных ресурсов, направленных на совершенствование городской просветительско-образовательной среды.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Создать условия для сохранения и укрепления здоровья обучающихся, развития физической культуры и интереса к спорту, формирования здорового образа жизни через использование социокультурных ресурсов города (стадионы, бассейны, другие спортивные сооружения, медицинские учреждения).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Расширить возможности для реализации социально-позитивной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для развития гражданской и социальной </w:t>
            </w:r>
            <w:r>
              <w:rPr>
                <w:sz w:val="28"/>
                <w:szCs w:val="28"/>
              </w:rPr>
              <w:lastRenderedPageBreak/>
              <w:t>ответственности подрастающего поколения.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Расширить взаимодействие общеобразовательных учреждений с семьей в вопросах воспитания и развития подрастающего поколения.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Сформировать портфель школьных проектов «Развивающая суббота кемеровского школьника».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реализации проекта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(их краткая характеристика)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1 этап 2018-2019 учебный год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общеобразовательными учреждениями проектов «Развивающая суббота кемеровского школьника».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портфеля школьных проектов «Развивающая суббота кемеровского школьника»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Включение в реализацию проекта муниципальных учреждений дополнительного образования, культуры, спорта и молодежной политики, учреждений здравоохранения и других учреждений и организаций (встречи, обсуждение тематики, формата проведения мероприятий, бюджета).</w:t>
            </w:r>
          </w:p>
          <w:p w:rsidR="00CF70E3" w:rsidRDefault="00CF70E3" w:rsidP="007A6A1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сайта «Развивающая суббота кемеровского школьника» с возможностью электронной регистрации на мероприятия.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Реализация проекта «Развивающая суббота кемеровского школьника» в 1-4 классах общеобразовательных учреждений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 xml:space="preserve">2 этап 2019-2020 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Реализация проекта «Развивающая суббота кемеровского школьника» в 1-7 классах общеобразовательных учреждений</w:t>
            </w:r>
          </w:p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2020-2021</w:t>
            </w:r>
          </w:p>
          <w:p w:rsidR="00CF70E3" w:rsidRDefault="00CF70E3" w:rsidP="007A6A1E">
            <w:pPr>
              <w:pStyle w:val="a3"/>
              <w:spacing w:line="240" w:lineRule="auto"/>
            </w:pPr>
            <w:r>
              <w:rPr>
                <w:i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Реализация проекта «Развивающая суббота кемеровского школьника» в 1-8, 10  классах общеобразовательных учреждений</w:t>
            </w:r>
          </w:p>
        </w:tc>
      </w:tr>
      <w:tr w:rsidR="00CF70E3" w:rsidTr="007A6A1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2021 годы</w:t>
            </w:r>
          </w:p>
        </w:tc>
      </w:tr>
    </w:tbl>
    <w:p w:rsidR="00CF70E3" w:rsidRDefault="00CF70E3" w:rsidP="00CF70E3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CF70E3" w:rsidRDefault="00CF70E3" w:rsidP="00CF70E3">
      <w:pPr>
        <w:pStyle w:val="A4"/>
        <w:jc w:val="center"/>
      </w:pPr>
      <w:r>
        <w:rPr>
          <w:bCs/>
          <w:szCs w:val="28"/>
        </w:rPr>
        <w:t>Показатели</w:t>
      </w:r>
      <w:r>
        <w:rPr>
          <w:szCs w:val="28"/>
        </w:rPr>
        <w:t xml:space="preserve"> проекта </w:t>
      </w:r>
      <w:r>
        <w:rPr>
          <w:bCs/>
          <w:szCs w:val="28"/>
        </w:rPr>
        <w:t>и их значения</w:t>
      </w:r>
      <w:r>
        <w:rPr>
          <w:szCs w:val="28"/>
        </w:rPr>
        <w:t xml:space="preserve"> по</w:t>
      </w:r>
      <w:r>
        <w:rPr>
          <w:bCs/>
          <w:szCs w:val="28"/>
        </w:rPr>
        <w:t xml:space="preserve"> годам: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2024"/>
        <w:gridCol w:w="1379"/>
        <w:gridCol w:w="1233"/>
        <w:gridCol w:w="1160"/>
        <w:gridCol w:w="1161"/>
      </w:tblGrid>
      <w:tr w:rsidR="00CF70E3" w:rsidTr="007A6A1E"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Период, учебный год</w:t>
            </w:r>
          </w:p>
        </w:tc>
      </w:tr>
      <w:tr w:rsidR="00CF70E3" w:rsidTr="007A6A1E"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2019-2020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2020-2021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мероприятиями:</w:t>
            </w:r>
          </w:p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общеобразовательном </w:t>
            </w:r>
            <w:r>
              <w:rPr>
                <w:rFonts w:cs="Times New Roman"/>
                <w:szCs w:val="28"/>
              </w:rPr>
              <w:lastRenderedPageBreak/>
              <w:t>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родителей мероприятиями проекта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услугами Центров здоровья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реализованных мероприятий от общего количества запланированных в учреждениях дополнительного образования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физкультурно-спортивными мероприятиями: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общеобразовательном 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обучающихся, вступивших в ряды детских общественных объединений (Российское движение школьников, </w:t>
            </w:r>
            <w:proofErr w:type="spellStart"/>
            <w:r>
              <w:rPr>
                <w:rFonts w:cs="Times New Roman"/>
                <w:szCs w:val="28"/>
              </w:rPr>
              <w:t>юнармия</w:t>
            </w:r>
            <w:proofErr w:type="spellEnd"/>
            <w:r>
              <w:rPr>
                <w:rFonts w:cs="Times New Roman"/>
                <w:szCs w:val="28"/>
              </w:rPr>
              <w:t xml:space="preserve"> и др.)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общеобразовательных учреждений, реализующих проект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100%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разработанных и реализованных </w:t>
            </w:r>
            <w:r>
              <w:rPr>
                <w:rFonts w:cs="Times New Roman"/>
                <w:szCs w:val="28"/>
              </w:rPr>
              <w:lastRenderedPageBreak/>
              <w:t>школьных проектов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lastRenderedPageBreak/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40</w:t>
            </w:r>
          </w:p>
        </w:tc>
      </w:tr>
      <w:tr w:rsidR="00CF70E3" w:rsidTr="007A6A1E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Степень удовлетворенности   </w:t>
            </w:r>
            <w:proofErr w:type="gramStart"/>
            <w:r>
              <w:rPr>
                <w:rFonts w:cs="Times New Roman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Cs w:val="28"/>
              </w:rPr>
              <w:t xml:space="preserve"> мероприятиями проекта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косвенный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E3" w:rsidRDefault="00CF70E3" w:rsidP="007A6A1E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95%</w:t>
            </w:r>
          </w:p>
        </w:tc>
      </w:tr>
    </w:tbl>
    <w:p w:rsidR="00CF70E3" w:rsidRDefault="00CF70E3" w:rsidP="00CF70E3">
      <w:pPr>
        <w:pStyle w:val="A4"/>
        <w:spacing w:line="240" w:lineRule="auto"/>
      </w:pPr>
      <w:r>
        <w:rPr>
          <w:szCs w:val="28"/>
        </w:rPr>
        <w:t>Ожидаемые результаты</w:t>
      </w:r>
      <w:r>
        <w:rPr>
          <w:b/>
          <w:szCs w:val="28"/>
        </w:rPr>
        <w:t xml:space="preserve">: </w:t>
      </w:r>
    </w:p>
    <w:p w:rsidR="00CF70E3" w:rsidRDefault="00CF70E3" w:rsidP="00CF70E3">
      <w:pPr>
        <w:pStyle w:val="A4"/>
        <w:spacing w:line="240" w:lineRule="auto"/>
      </w:pPr>
      <w:r>
        <w:t>1. Р</w:t>
      </w:r>
      <w:r>
        <w:rPr>
          <w:szCs w:val="28"/>
        </w:rPr>
        <w:t>азработана нормативная база проекта «Развивающая суббота кемеровского школьника».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2. Разработан портфель проектов общеобразовательных учреждений и учреждений дополнительного образования, в том числе: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а) эко-субботы, направленные на знакомство школьников города с основными экологическими принципами, подходами и стратегиями современности;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б) краеведческие субботы, направленные на знакомство с историей и природой родного края, формирование любви к малой родине;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в) арт-субботы, </w:t>
      </w:r>
      <w:proofErr w:type="gramStart"/>
      <w:r>
        <w:rPr>
          <w:szCs w:val="28"/>
        </w:rPr>
        <w:t>направленные</w:t>
      </w:r>
      <w:proofErr w:type="gramEnd"/>
      <w:r>
        <w:rPr>
          <w:szCs w:val="28"/>
        </w:rPr>
        <w:t xml:space="preserve"> на развитие творческого потенциала юных </w:t>
      </w:r>
      <w:proofErr w:type="spellStart"/>
      <w:r>
        <w:rPr>
          <w:szCs w:val="28"/>
        </w:rPr>
        <w:t>кемеровчан</w:t>
      </w:r>
      <w:proofErr w:type="spellEnd"/>
      <w:r>
        <w:rPr>
          <w:szCs w:val="28"/>
        </w:rPr>
        <w:t>.</w:t>
      </w:r>
    </w:p>
    <w:p w:rsidR="00CF70E3" w:rsidRDefault="00CF70E3" w:rsidP="00CF70E3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3. Разработаны и реализованы школьные портфели проектов, в том числе:</w:t>
      </w:r>
    </w:p>
    <w:p w:rsidR="00CF70E3" w:rsidRDefault="00CF70E3" w:rsidP="00CF70E3">
      <w:pPr>
        <w:pStyle w:val="A4"/>
        <w:tabs>
          <w:tab w:val="left" w:pos="0"/>
        </w:tabs>
        <w:spacing w:line="240" w:lineRule="auto"/>
      </w:pPr>
      <w:proofErr w:type="gramStart"/>
      <w:r>
        <w:rPr>
          <w:szCs w:val="28"/>
        </w:rPr>
        <w:t xml:space="preserve">а) </w:t>
      </w:r>
      <w:r>
        <w:rPr>
          <w:szCs w:val="28"/>
          <w:lang w:val="en-US"/>
        </w:rPr>
        <w:t>IT</w:t>
      </w:r>
      <w:r>
        <w:rPr>
          <w:szCs w:val="28"/>
        </w:rPr>
        <w:t xml:space="preserve">-субботы, направленные на формирование </w:t>
      </w:r>
      <w:r>
        <w:rPr>
          <w:szCs w:val="28"/>
          <w:lang w:val="en-US"/>
        </w:rPr>
        <w:t>it</w:t>
      </w:r>
      <w:r>
        <w:rPr>
          <w:szCs w:val="28"/>
        </w:rPr>
        <w:t>-компетенций школьников, включающие лекции, мастер-классы, практикумы;</w:t>
      </w:r>
      <w:proofErr w:type="gramEnd"/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б) субботы активиста/волонтера, направленные на мотивацию социально </w:t>
      </w:r>
      <w:proofErr w:type="gramStart"/>
      <w:r>
        <w:rPr>
          <w:szCs w:val="28"/>
        </w:rPr>
        <w:t>активных</w:t>
      </w:r>
      <w:proofErr w:type="gramEnd"/>
      <w:r>
        <w:rPr>
          <w:szCs w:val="28"/>
        </w:rPr>
        <w:t xml:space="preserve"> обучающихся ОУ;</w:t>
      </w:r>
    </w:p>
    <w:p w:rsidR="00CF70E3" w:rsidRDefault="00CF70E3" w:rsidP="00CF70E3">
      <w:pPr>
        <w:pStyle w:val="A4"/>
        <w:spacing w:line="240" w:lineRule="auto"/>
        <w:ind w:left="851" w:hanging="851"/>
        <w:rPr>
          <w:szCs w:val="28"/>
        </w:rPr>
      </w:pPr>
      <w:r>
        <w:rPr>
          <w:szCs w:val="28"/>
        </w:rPr>
        <w:t>в) субботы мужества, направленные на воспитание патриотов Отечества;</w:t>
      </w: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>г) исторические субботы, направленные на стимулирование интереса подрастающего поколения к изучению и исследованию истории России;</w:t>
      </w:r>
    </w:p>
    <w:p w:rsidR="00CF70E3" w:rsidRDefault="00CF70E3" w:rsidP="00CF70E3">
      <w:pPr>
        <w:pStyle w:val="A4"/>
        <w:spacing w:line="240" w:lineRule="auto"/>
        <w:ind w:left="567" w:hanging="567"/>
        <w:rPr>
          <w:szCs w:val="28"/>
        </w:rPr>
      </w:pPr>
      <w:r>
        <w:rPr>
          <w:szCs w:val="28"/>
        </w:rPr>
        <w:t>д) спортивные субботы.</w:t>
      </w:r>
    </w:p>
    <w:p w:rsidR="00CF70E3" w:rsidRDefault="00CF70E3" w:rsidP="00CF70E3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4. Заключены договоры по реализации мероприятий проектов между общеобразовательными учреждениями города и учреждениями культуры и спорта.</w:t>
      </w:r>
    </w:p>
    <w:p w:rsidR="00CF70E3" w:rsidRDefault="00CF70E3" w:rsidP="00CF70E3">
      <w:pPr>
        <w:pStyle w:val="A4"/>
        <w:spacing w:line="240" w:lineRule="auto"/>
        <w:ind w:left="720"/>
        <w:rPr>
          <w:szCs w:val="28"/>
        </w:rPr>
      </w:pPr>
    </w:p>
    <w:p w:rsidR="00CF70E3" w:rsidRDefault="00CF70E3" w:rsidP="00CF70E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Начальник управления делами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М.Ю. Трофимова</w:t>
      </w:r>
    </w:p>
    <w:p w:rsidR="00CF70E3" w:rsidRDefault="00CF70E3" w:rsidP="00CF70E3">
      <w:pPr>
        <w:pStyle w:val="A4"/>
        <w:spacing w:line="240" w:lineRule="auto"/>
        <w:ind w:left="720"/>
        <w:rPr>
          <w:szCs w:val="28"/>
        </w:rPr>
      </w:pPr>
    </w:p>
    <w:p w:rsidR="0044061E" w:rsidRDefault="0044061E"/>
    <w:sectPr w:rsidR="0044061E" w:rsidSect="00B50292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3"/>
    <w:rsid w:val="000152F1"/>
    <w:rsid w:val="0044061E"/>
    <w:rsid w:val="00B50292"/>
    <w:rsid w:val="00CF70E3"/>
    <w:rsid w:val="00E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0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F70E3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тильA"/>
    <w:basedOn w:val="a"/>
    <w:rsid w:val="00CF70E3"/>
    <w:pPr>
      <w:widowControl/>
      <w:spacing w:line="360" w:lineRule="auto"/>
      <w:jc w:val="both"/>
      <w:textAlignment w:val="auto"/>
    </w:pPr>
    <w:rPr>
      <w:rFonts w:ascii="Times New Roman" w:eastAsia="Times New Roman" w:hAnsi="Times New Roman" w:cs="Calibri"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0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F70E3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тильA"/>
    <w:basedOn w:val="a"/>
    <w:rsid w:val="00CF70E3"/>
    <w:pPr>
      <w:widowControl/>
      <w:spacing w:line="360" w:lineRule="auto"/>
      <w:jc w:val="both"/>
      <w:textAlignment w:val="auto"/>
    </w:pPr>
    <w:rPr>
      <w:rFonts w:ascii="Times New Roman" w:eastAsia="Times New Roman" w:hAnsi="Times New Roman" w:cs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</dc:creator>
  <cp:lastModifiedBy>пк</cp:lastModifiedBy>
  <cp:revision>2</cp:revision>
  <dcterms:created xsi:type="dcterms:W3CDTF">2019-01-13T23:20:00Z</dcterms:created>
  <dcterms:modified xsi:type="dcterms:W3CDTF">2019-01-13T23:20:00Z</dcterms:modified>
</cp:coreProperties>
</file>